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天津市特种设备焊接考试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申报材料及要求（考点</w:t>
      </w:r>
      <w:r>
        <w:rPr>
          <w:rFonts w:ascii="仿宋" w:hAnsi="仿宋" w:eastAsia="仿宋"/>
          <w:b/>
          <w:sz w:val="32"/>
          <w:szCs w:val="32"/>
        </w:rPr>
        <w:t>2017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附：在线报名流程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6"/>
        </w:rPr>
        <w:t>在线报名流程</w:t>
      </w:r>
    </w:p>
    <w:p>
      <w:pPr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（一）初试（含增项）报名流程</w:t>
      </w:r>
    </w:p>
    <w:p>
      <w:pPr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ascii="仿宋" w:hAnsi="仿宋" w:eastAsia="仿宋"/>
          <w:b/>
          <w:sz w:val="28"/>
          <w:szCs w:val="24"/>
        </w:rPr>
        <w:t>1.</w:t>
      </w:r>
      <w:r>
        <w:rPr>
          <w:rFonts w:hint="eastAsia" w:ascii="仿宋" w:hAnsi="仿宋" w:eastAsia="仿宋"/>
          <w:b/>
          <w:sz w:val="28"/>
          <w:szCs w:val="24"/>
        </w:rPr>
        <w:t>网上报名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4"/>
        </w:rPr>
        <w:t xml:space="preserve">    </w:t>
      </w:r>
      <w:r>
        <w:rPr>
          <w:rFonts w:hint="eastAsia" w:ascii="仿宋" w:hAnsi="仿宋" w:eastAsia="仿宋"/>
          <w:sz w:val="28"/>
          <w:szCs w:val="24"/>
        </w:rPr>
        <w:t>在</w:t>
      </w:r>
      <w:r>
        <w:rPr>
          <w:rFonts w:ascii="仿宋" w:hAnsi="仿宋" w:eastAsia="仿宋"/>
          <w:sz w:val="28"/>
          <w:szCs w:val="24"/>
        </w:rPr>
        <w:t>IE</w:t>
      </w:r>
      <w:r>
        <w:rPr>
          <w:rFonts w:hint="eastAsia" w:ascii="仿宋" w:hAnsi="仿宋" w:eastAsia="仿宋"/>
          <w:sz w:val="28"/>
          <w:szCs w:val="24"/>
        </w:rPr>
        <w:t>浏览器登陆“</w:t>
      </w:r>
      <w:r>
        <w:fldChar w:fldCharType="begin"/>
      </w:r>
      <w:r>
        <w:instrText xml:space="preserve"> HYPERLINK "http://www.tjtsks.com/index.shtml" \t "_blank" </w:instrText>
      </w:r>
      <w:r>
        <w:fldChar w:fldCharType="separate"/>
      </w:r>
      <w:r>
        <w:rPr>
          <w:rFonts w:hint="eastAsia" w:ascii="仿宋" w:hAnsi="仿宋" w:eastAsia="仿宋"/>
          <w:sz w:val="28"/>
          <w:szCs w:val="24"/>
        </w:rPr>
        <w:t>天津市特种设备作业人员考核管理平台</w:t>
      </w:r>
      <w:r>
        <w:rPr>
          <w:rFonts w:hint="eastAsia" w:ascii="仿宋" w:hAnsi="仿宋" w:eastAsia="仿宋"/>
          <w:sz w:val="28"/>
          <w:szCs w:val="24"/>
        </w:rPr>
        <w:fldChar w:fldCharType="end"/>
      </w:r>
      <w:r>
        <w:rPr>
          <w:rFonts w:hint="eastAsia" w:ascii="仿宋" w:hAnsi="仿宋" w:eastAsia="仿宋"/>
          <w:sz w:val="28"/>
          <w:szCs w:val="24"/>
        </w:rPr>
        <w:t>”（网址为</w:t>
      </w:r>
      <w:r>
        <w:rPr>
          <w:rFonts w:ascii="仿宋" w:hAnsi="仿宋" w:eastAsia="仿宋"/>
          <w:sz w:val="28"/>
          <w:szCs w:val="24"/>
        </w:rPr>
        <w:t>http://www.tjtsks.com</w:t>
      </w:r>
      <w:r>
        <w:rPr>
          <w:rFonts w:hint="eastAsia" w:ascii="仿宋" w:hAnsi="仿宋" w:eastAsia="仿宋"/>
          <w:sz w:val="28"/>
          <w:szCs w:val="24"/>
        </w:rPr>
        <w:t>），点击“考生报名登陆”，选择“考生报名</w:t>
      </w:r>
      <w:r>
        <w:rPr>
          <w:rFonts w:hint="eastAsia" w:ascii="仿宋" w:hAnsi="仿宋" w:eastAsia="仿宋"/>
          <w:b/>
          <w:sz w:val="28"/>
          <w:szCs w:val="24"/>
        </w:rPr>
        <w:t>（按项目）</w:t>
      </w:r>
      <w:r>
        <w:rPr>
          <w:rFonts w:hint="eastAsia" w:ascii="仿宋" w:hAnsi="仿宋" w:eastAsia="仿宋"/>
          <w:sz w:val="28"/>
          <w:szCs w:val="24"/>
        </w:rPr>
        <w:t>”，在考试地点为“</w:t>
      </w:r>
      <w:r>
        <w:rPr>
          <w:rFonts w:hint="eastAsia" w:ascii="仿宋" w:hAnsi="仿宋" w:eastAsia="仿宋"/>
          <w:sz w:val="28"/>
          <w:szCs w:val="24"/>
          <w:lang w:eastAsia="zh-CN"/>
        </w:rPr>
        <w:t>待定</w:t>
      </w:r>
      <w:r>
        <w:rPr>
          <w:rFonts w:hint="eastAsia" w:ascii="仿宋" w:hAnsi="仿宋" w:eastAsia="仿宋"/>
          <w:sz w:val="28"/>
          <w:szCs w:val="24"/>
        </w:rPr>
        <w:t>”的报名端口处点击“报名”，如图</w:t>
      </w:r>
      <w:r>
        <w:rPr>
          <w:rFonts w:ascii="仿宋" w:hAnsi="仿宋" w:eastAsia="仿宋"/>
          <w:sz w:val="28"/>
          <w:szCs w:val="24"/>
        </w:rPr>
        <w:t>1</w:t>
      </w:r>
      <w:r>
        <w:rPr>
          <w:rFonts w:hint="eastAsia" w:ascii="仿宋" w:hAnsi="仿宋" w:eastAsia="仿宋"/>
          <w:sz w:val="28"/>
          <w:szCs w:val="24"/>
        </w:rPr>
        <w:t>所示。在弹出的对话框中输入申请人的身份证号，点击“立即报名”，如图</w:t>
      </w: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</w:rPr>
        <w:t>所示；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jc w:val="left"/>
        <w:rPr>
          <w:rFonts w:hint="eastAsia" w:ascii="仿宋" w:hAnsi="仿宋" w:eastAsia="仿宋"/>
          <w:sz w:val="24"/>
          <w:szCs w:val="24"/>
          <w:lang w:eastAsia="zh-CN"/>
        </w:rPr>
      </w:pPr>
      <w:bookmarkStart w:id="0" w:name="_GoBack"/>
      <w:r>
        <w:rPr>
          <w:rFonts w:hint="eastAsia" w:ascii="仿宋" w:hAnsi="仿宋" w:eastAsia="仿宋"/>
          <w:sz w:val="24"/>
          <w:szCs w:val="24"/>
          <w:lang w:eastAsia="zh-CN"/>
        </w:rPr>
        <w:pict>
          <v:shape id="_x0000_i1034" o:spt="75" alt="..." type="#_x0000_t75" style="height:288.65pt;width:414.75pt;" filled="f" o:preferrelative="t" stroked="f" coordsize="21600,21600">
            <v:path/>
            <v:fill on="f" focussize="0,0"/>
            <v:stroke on="f"/>
            <v:imagedata r:id="rId5" o:title="..."/>
            <o:lock v:ext="edit" aspectratio="t"/>
            <w10:wrap type="none"/>
            <w10:anchorlock/>
          </v:shape>
        </w:pict>
      </w:r>
      <w:bookmarkEnd w:id="0"/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1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pict>
          <v:shape id="_x0000_i1026" o:spt="75" alt="2.jpg" type="#_x0000_t75" style="height:170.25pt;width:298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</w:rPr>
        <w:t xml:space="preserve"> 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2</w:t>
      </w: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4"/>
        </w:rPr>
        <w:t xml:space="preserve">    </w:t>
      </w:r>
      <w:r>
        <w:rPr>
          <w:rFonts w:hint="eastAsia" w:ascii="仿宋" w:hAnsi="仿宋" w:eastAsia="仿宋"/>
          <w:sz w:val="28"/>
          <w:szCs w:val="24"/>
        </w:rPr>
        <w:t>点击报名后将弹出如图</w:t>
      </w: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</w:rPr>
        <w:t>所示的《特种设备焊接操作人员考试申请表》，</w:t>
      </w:r>
      <w:r>
        <w:rPr>
          <w:rFonts w:hint="eastAsia" w:ascii="仿宋" w:hAnsi="仿宋" w:eastAsia="仿宋"/>
          <w:sz w:val="28"/>
        </w:rPr>
        <w:t>依次填写个人信息，在“申请考试性质”选择“首次考试”（增项人员报名时选择“增项”），在“申请操作技能考试项目”中的“焊接方法”、“母材种类”处依次选择所申请考试项目涉及的所有焊接方法和母材，然后点击“技能考试项目明细”后的加号“</w:t>
      </w:r>
      <w:r>
        <w:rPr>
          <w:rFonts w:ascii="仿宋" w:hAnsi="仿宋" w:eastAsia="仿宋"/>
          <w:sz w:val="28"/>
        </w:rPr>
        <w:t>+</w:t>
      </w:r>
      <w:r>
        <w:rPr>
          <w:rFonts w:hint="eastAsia" w:ascii="仿宋" w:hAnsi="仿宋" w:eastAsia="仿宋"/>
          <w:sz w:val="28"/>
        </w:rPr>
        <w:t>”，分别录入所要报考的项目代号（</w:t>
      </w:r>
      <w:r>
        <w:rPr>
          <w:rFonts w:hint="eastAsia" w:ascii="仿宋" w:hAnsi="仿宋" w:eastAsia="仿宋"/>
          <w:b/>
          <w:sz w:val="28"/>
        </w:rPr>
        <w:t>注意</w:t>
      </w:r>
      <w:r>
        <w:rPr>
          <w:rFonts w:hint="eastAsia" w:ascii="仿宋" w:hAnsi="仿宋" w:eastAsia="仿宋"/>
          <w:sz w:val="28"/>
        </w:rPr>
        <w:t>：如同时报考多个项目，在一个项目录入完成后需点击加号，在新增加的一行内再录入另一个项目），如图</w:t>
      </w: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所示；</w:t>
      </w:r>
      <w:r>
        <w:rPr>
          <w:rFonts w:ascii="仿宋" w:hAnsi="仿宋" w:eastAsia="仿宋"/>
        </w:rPr>
        <w:pict>
          <v:shape id="_x0000_i1027" o:spt="75" alt="6.jpg" type="#_x0000_t75" style="height:248.25pt;width:382.5pt;" filled="f" o:preferrelative="t" stroked="f" coordsize="21600,21600">
            <v:path/>
            <v:fill on="f" focussize="0,0"/>
            <v:stroke on="f" joinstyle="miter"/>
            <v:imagedata r:id="rId7" cropbottom="881f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3</w:t>
      </w:r>
      <w:r>
        <w:rPr>
          <w:rFonts w:ascii="仿宋" w:hAnsi="仿宋" w:eastAsia="仿宋"/>
        </w:rPr>
        <w:pict>
          <v:shape id="_x0000_i1028" o:spt="75" type="#_x0000_t75" style="height:279.75pt;width:409.5pt;" filled="f" o:preferrelative="t" stroked="f" coordsize="21600,21600">
            <v:path/>
            <v:fill on="f" focussize="0,0"/>
            <v:stroke on="f" joinstyle="miter"/>
            <v:imagedata r:id="rId8" cropright="807f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4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“用人单位”的相关信息</w:t>
      </w:r>
      <w:r>
        <w:rPr>
          <w:rFonts w:hint="eastAsia" w:ascii="仿宋" w:hAnsi="仿宋" w:eastAsia="仿宋"/>
          <w:color w:val="FF0000"/>
          <w:sz w:val="28"/>
          <w:szCs w:val="24"/>
          <w:highlight w:val="yellow"/>
        </w:rPr>
        <w:t>需要根据实际情况填写</w:t>
      </w:r>
      <w:r>
        <w:rPr>
          <w:rFonts w:hint="eastAsia" w:ascii="仿宋" w:hAnsi="仿宋" w:eastAsia="仿宋"/>
          <w:sz w:val="28"/>
          <w:szCs w:val="24"/>
        </w:rPr>
        <w:t>。“工作简历”应填写为“</w:t>
      </w:r>
      <w:r>
        <w:rPr>
          <w:rFonts w:ascii="仿宋" w:hAnsi="仿宋" w:eastAsia="仿宋"/>
          <w:sz w:val="28"/>
          <w:szCs w:val="24"/>
        </w:rPr>
        <w:t>XX</w:t>
      </w:r>
      <w:r>
        <w:rPr>
          <w:rFonts w:hint="eastAsia" w:ascii="仿宋" w:hAnsi="仿宋" w:eastAsia="仿宋"/>
          <w:sz w:val="28"/>
          <w:szCs w:val="24"/>
        </w:rPr>
        <w:t>年</w:t>
      </w:r>
      <w:r>
        <w:rPr>
          <w:rFonts w:ascii="仿宋" w:hAnsi="仿宋" w:eastAsia="仿宋"/>
          <w:sz w:val="28"/>
          <w:szCs w:val="24"/>
        </w:rPr>
        <w:t>XX</w:t>
      </w:r>
      <w:r>
        <w:rPr>
          <w:rFonts w:hint="eastAsia" w:ascii="仿宋" w:hAnsi="仿宋" w:eastAsia="仿宋"/>
          <w:sz w:val="28"/>
          <w:szCs w:val="24"/>
        </w:rPr>
        <w:t>月至今在</w:t>
      </w:r>
      <w:r>
        <w:rPr>
          <w:rFonts w:ascii="仿宋" w:hAnsi="仿宋" w:eastAsia="仿宋"/>
          <w:sz w:val="28"/>
          <w:szCs w:val="24"/>
        </w:rPr>
        <w:t>XX</w:t>
      </w:r>
      <w:r>
        <w:rPr>
          <w:rFonts w:hint="eastAsia" w:ascii="仿宋" w:hAnsi="仿宋" w:eastAsia="仿宋"/>
          <w:sz w:val="28"/>
          <w:szCs w:val="24"/>
        </w:rPr>
        <w:t>公司从事焊接工作”；</w:t>
      </w:r>
    </w:p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 xml:space="preserve">    </w:t>
      </w:r>
      <w:r>
        <w:rPr>
          <w:rFonts w:hint="eastAsia" w:ascii="仿宋" w:hAnsi="仿宋" w:eastAsia="仿宋"/>
          <w:sz w:val="28"/>
          <w:szCs w:val="24"/>
        </w:rPr>
        <w:t>“安全教育培训和实习情况”填写内容如下：</w:t>
      </w:r>
    </w:p>
    <w:p>
      <w:pPr>
        <w:jc w:val="left"/>
        <w:rPr>
          <w:rFonts w:ascii="宋体"/>
          <w:b/>
          <w:szCs w:val="21"/>
        </w:rPr>
      </w:pPr>
      <w:r>
        <w:rPr>
          <w:rFonts w:ascii="宋体" w:hAnsi="宋体"/>
          <w:sz w:val="28"/>
          <w:szCs w:val="24"/>
        </w:rPr>
        <w:t xml:space="preserve">   </w:t>
      </w:r>
      <w:r>
        <w:rPr>
          <w:rFonts w:hint="eastAsia" w:ascii="宋体" w:hAnsi="宋体"/>
          <w:b/>
          <w:szCs w:val="21"/>
        </w:rPr>
        <w:t>申请人安全教育情况：</w:t>
      </w:r>
      <w:r>
        <w:rPr>
          <w:rFonts w:hint="eastAsia" w:ascii="宋体" w:hAnsi="宋体"/>
          <w:szCs w:val="21"/>
        </w:rPr>
        <w:t>已经过</w:t>
      </w:r>
      <w:r>
        <w:rPr>
          <w:rFonts w:ascii="宋体" w:hAnsi="宋体"/>
          <w:szCs w:val="21"/>
        </w:rPr>
        <w:t>36</w:t>
      </w:r>
      <w:r>
        <w:rPr>
          <w:rFonts w:hint="eastAsia" w:ascii="宋体" w:hAnsi="宋体"/>
          <w:szCs w:val="21"/>
        </w:rPr>
        <w:t>学时的安全教育。</w:t>
      </w:r>
    </w:p>
    <w:p>
      <w:pPr>
        <w:spacing w:line="360" w:lineRule="auto"/>
        <w:ind w:firstLine="422" w:firstLineChars="200"/>
        <w:jc w:val="left"/>
        <w:rPr>
          <w:rFonts w:ascii="宋体"/>
          <w:sz w:val="28"/>
          <w:szCs w:val="24"/>
        </w:rPr>
      </w:pPr>
      <w:r>
        <w:rPr>
          <w:rFonts w:hint="eastAsia" w:ascii="宋体" w:hAnsi="宋体"/>
          <w:b/>
          <w:szCs w:val="21"/>
        </w:rPr>
        <w:t>申请人独立承担焊接工作的能力：</w:t>
      </w:r>
      <w:r>
        <w:rPr>
          <w:rFonts w:hint="eastAsia" w:ascii="宋体" w:hAnsi="宋体"/>
          <w:szCs w:val="21"/>
        </w:rPr>
        <w:t>已经过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学时的理论培训和</w:t>
      </w:r>
      <w:r>
        <w:rPr>
          <w:rFonts w:ascii="宋体" w:hAnsi="宋体"/>
          <w:szCs w:val="21"/>
        </w:rPr>
        <w:t>48</w:t>
      </w:r>
      <w:r>
        <w:rPr>
          <w:rFonts w:hint="eastAsia" w:ascii="宋体" w:hAnsi="宋体"/>
          <w:szCs w:val="21"/>
        </w:rPr>
        <w:t>学时的技能操作培训，现已具备独立承担焊接工作的能力。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“相关材料”处需勾选除“其他”外的所有项目，详见图</w:t>
      </w:r>
      <w:r>
        <w:rPr>
          <w:rFonts w:ascii="仿宋" w:hAnsi="仿宋" w:eastAsia="仿宋"/>
          <w:sz w:val="28"/>
          <w:szCs w:val="24"/>
        </w:rPr>
        <w:t>5</w:t>
      </w:r>
      <w:r>
        <w:rPr>
          <w:rFonts w:hint="eastAsia" w:ascii="仿宋" w:hAnsi="仿宋" w:eastAsia="仿宋"/>
          <w:sz w:val="28"/>
          <w:szCs w:val="24"/>
        </w:rPr>
        <w:t>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pict>
          <v:shape id="_x0000_i1029" o:spt="75" alt="4.jpg" type="#_x0000_t75" style="height:279.75pt;width:376.5pt;" filled="f" o:preferrelative="t" stroked="f" coordsize="21600,21600">
            <v:path/>
            <v:fill on="f" focussize="0,0"/>
            <v:stroke on="f" joinstyle="miter"/>
            <v:imagedata r:id="rId9" cropleft="3944f" croptop="-162f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5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所有信息填写无误后，点击“保存并上报”完成网上报名。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打印申请表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网上报名完成以后，在报名页面的左下角，点击“申请表打印”，输入身份证号，打印《</w:t>
      </w:r>
      <w:r>
        <w:rPr>
          <w:rFonts w:hint="eastAsia" w:ascii="仿宋" w:hAnsi="仿宋" w:eastAsia="仿宋"/>
          <w:sz w:val="28"/>
        </w:rPr>
        <w:t>特种设备焊接操作人员考试</w:t>
      </w:r>
      <w:r>
        <w:rPr>
          <w:rFonts w:hint="eastAsia" w:ascii="仿宋" w:hAnsi="仿宋" w:eastAsia="仿宋"/>
          <w:sz w:val="28"/>
          <w:szCs w:val="28"/>
        </w:rPr>
        <w:t>申请表》，如图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所示。</w:t>
      </w:r>
    </w:p>
    <w:p>
      <w:pPr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pict>
          <v:shape id="_x0000_i1030" o:spt="75" alt="1.png" type="#_x0000_t75" style="height:240pt;width:380.25pt;" filled="f" o:preferrelative="t" stroked="f" coordsize="21600,21600">
            <v:path/>
            <v:fill on="f" focussize="0,0"/>
            <v:stroke on="f" joinstyle="miter"/>
            <v:imagedata r:id="rId10" cropright="4362f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6</w:t>
      </w:r>
    </w:p>
    <w:p>
      <w:pPr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（二）复审报名流程</w:t>
      </w:r>
    </w:p>
    <w:p>
      <w:pPr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ascii="仿宋" w:hAnsi="仿宋" w:eastAsia="仿宋"/>
          <w:b/>
          <w:sz w:val="28"/>
          <w:szCs w:val="24"/>
        </w:rPr>
        <w:t>1.</w:t>
      </w:r>
      <w:r>
        <w:rPr>
          <w:rFonts w:hint="eastAsia" w:ascii="仿宋" w:hAnsi="仿宋" w:eastAsia="仿宋"/>
          <w:b/>
          <w:sz w:val="28"/>
          <w:szCs w:val="24"/>
        </w:rPr>
        <w:t>网上报名</w:t>
      </w:r>
    </w:p>
    <w:p>
      <w:pPr>
        <w:ind w:firstLine="56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4"/>
        </w:rPr>
        <w:t>在</w:t>
      </w:r>
      <w:r>
        <w:rPr>
          <w:rFonts w:ascii="仿宋" w:hAnsi="仿宋" w:eastAsia="仿宋"/>
          <w:sz w:val="28"/>
          <w:szCs w:val="24"/>
        </w:rPr>
        <w:t>IE</w:t>
      </w:r>
      <w:r>
        <w:rPr>
          <w:rFonts w:hint="eastAsia" w:ascii="仿宋" w:hAnsi="仿宋" w:eastAsia="仿宋"/>
          <w:sz w:val="28"/>
          <w:szCs w:val="24"/>
        </w:rPr>
        <w:t>浏览器登陆“</w:t>
      </w:r>
      <w:r>
        <w:fldChar w:fldCharType="begin"/>
      </w:r>
      <w:r>
        <w:instrText xml:space="preserve"> HYPERLINK "http://www.tjtsks.com/index.shtml" \t "_blank" </w:instrText>
      </w:r>
      <w:r>
        <w:fldChar w:fldCharType="separate"/>
      </w:r>
      <w:r>
        <w:rPr>
          <w:rFonts w:hint="eastAsia" w:ascii="仿宋" w:hAnsi="仿宋" w:eastAsia="仿宋"/>
          <w:sz w:val="28"/>
          <w:szCs w:val="24"/>
        </w:rPr>
        <w:t>天津市特种设备作业人员考核管理平台</w:t>
      </w:r>
      <w:r>
        <w:rPr>
          <w:rFonts w:hint="eastAsia" w:ascii="仿宋" w:hAnsi="仿宋" w:eastAsia="仿宋"/>
          <w:sz w:val="28"/>
          <w:szCs w:val="24"/>
        </w:rPr>
        <w:fldChar w:fldCharType="end"/>
      </w:r>
      <w:r>
        <w:rPr>
          <w:rFonts w:hint="eastAsia" w:ascii="仿宋" w:hAnsi="仿宋" w:eastAsia="仿宋"/>
          <w:sz w:val="28"/>
          <w:szCs w:val="24"/>
        </w:rPr>
        <w:t>”（网址为</w:t>
      </w:r>
      <w:r>
        <w:rPr>
          <w:rFonts w:ascii="仿宋" w:hAnsi="仿宋" w:eastAsia="仿宋"/>
          <w:sz w:val="28"/>
          <w:szCs w:val="24"/>
        </w:rPr>
        <w:t>http://www.tjtsks.com</w:t>
      </w:r>
      <w:r>
        <w:rPr>
          <w:rFonts w:hint="eastAsia" w:ascii="仿宋" w:hAnsi="仿宋" w:eastAsia="仿宋"/>
          <w:sz w:val="28"/>
          <w:szCs w:val="24"/>
        </w:rPr>
        <w:t>），点击“考生报名登陆”，选择“考生报名</w:t>
      </w:r>
      <w:r>
        <w:rPr>
          <w:rFonts w:hint="eastAsia" w:ascii="仿宋" w:hAnsi="仿宋" w:eastAsia="仿宋"/>
          <w:b/>
          <w:sz w:val="28"/>
          <w:szCs w:val="24"/>
        </w:rPr>
        <w:t>（按机构）</w:t>
      </w:r>
      <w:r>
        <w:rPr>
          <w:rFonts w:hint="eastAsia" w:ascii="仿宋" w:hAnsi="仿宋" w:eastAsia="仿宋"/>
          <w:sz w:val="28"/>
          <w:szCs w:val="24"/>
        </w:rPr>
        <w:t>”，选择“考试机构”为“天津市质量管理研究所”，“报名类型”为“复审”，“是否焊接”选择“是”，“考试计划（预）”处需要选择的批次号应致电考试机构（电话：</w:t>
      </w:r>
      <w:r>
        <w:rPr>
          <w:rFonts w:ascii="仿宋" w:hAnsi="仿宋" w:eastAsia="仿宋"/>
          <w:sz w:val="28"/>
          <w:szCs w:val="24"/>
        </w:rPr>
        <w:t>83746599</w:t>
      </w:r>
      <w:r>
        <w:rPr>
          <w:rFonts w:hint="eastAsia" w:ascii="仿宋" w:hAnsi="仿宋" w:eastAsia="仿宋"/>
          <w:sz w:val="28"/>
          <w:szCs w:val="24"/>
        </w:rPr>
        <w:t>，联系人：马老师）；最后输入身份证号，选择“立即报名”，如图</w:t>
      </w:r>
      <w:r>
        <w:rPr>
          <w:rFonts w:ascii="仿宋" w:hAnsi="仿宋" w:eastAsia="仿宋"/>
          <w:sz w:val="28"/>
          <w:szCs w:val="24"/>
        </w:rPr>
        <w:t>7</w:t>
      </w:r>
      <w:r>
        <w:rPr>
          <w:rFonts w:hint="eastAsia" w:ascii="仿宋" w:hAnsi="仿宋" w:eastAsia="仿宋"/>
          <w:sz w:val="28"/>
          <w:szCs w:val="24"/>
        </w:rPr>
        <w:t>所示。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pict>
          <v:shape id="_x0000_i1031" o:spt="75" type="#_x0000_t75" style="height:218.25pt;width:352.5pt;" filled="f" o:preferrelative="t" stroked="f" coordsize="21600,21600">
            <v:path/>
            <v:fill on="f" focussize="0,0"/>
            <v:stroke on="f" joinstyle="miter"/>
            <v:imagedata r:id="rId11" cropleft="4481f" cropright="4042f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7</w:t>
      </w: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szCs w:val="24"/>
        </w:rPr>
        <w:t>点击报名后将弹出如图</w:t>
      </w:r>
      <w:r>
        <w:rPr>
          <w:rFonts w:ascii="仿宋" w:hAnsi="仿宋" w:eastAsia="仿宋"/>
          <w:sz w:val="28"/>
          <w:szCs w:val="24"/>
        </w:rPr>
        <w:t>8</w:t>
      </w:r>
      <w:r>
        <w:rPr>
          <w:rFonts w:hint="eastAsia" w:ascii="仿宋" w:hAnsi="仿宋" w:eastAsia="仿宋"/>
          <w:sz w:val="28"/>
          <w:szCs w:val="24"/>
        </w:rPr>
        <w:t>所示的《特种设备焊接操作人员复审申请表》，</w:t>
      </w:r>
      <w:r>
        <w:rPr>
          <w:rFonts w:hint="eastAsia" w:ascii="仿宋" w:hAnsi="仿宋" w:eastAsia="仿宋"/>
          <w:sz w:val="28"/>
        </w:rPr>
        <w:t>依次填写个人信息、原证书信息（可在《特种设备作业人员证》上查到相关信息，</w:t>
      </w:r>
      <w:r>
        <w:rPr>
          <w:rFonts w:hint="eastAsia" w:ascii="仿宋" w:hAnsi="仿宋" w:eastAsia="仿宋"/>
          <w:b/>
          <w:sz w:val="28"/>
        </w:rPr>
        <w:t>注意</w:t>
      </w:r>
      <w:r>
        <w:rPr>
          <w:rFonts w:hint="eastAsia" w:ascii="仿宋" w:hAnsi="仿宋" w:eastAsia="仿宋"/>
          <w:sz w:val="28"/>
        </w:rPr>
        <w:t>：“证书编号”是指原证书上的“证件编号”，即身份证号，“首次领证日期”为该复审项目的首次考试的批准日期）；</w:t>
      </w: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选择所申请复审项目涉及的所有焊接方法和母材，然后点击“技能考试项目明细”后的加号“</w:t>
      </w:r>
      <w:r>
        <w:rPr>
          <w:rFonts w:ascii="仿宋" w:hAnsi="仿宋" w:eastAsia="仿宋"/>
          <w:sz w:val="28"/>
        </w:rPr>
        <w:t>+</w:t>
      </w:r>
      <w:r>
        <w:rPr>
          <w:rFonts w:hint="eastAsia" w:ascii="仿宋" w:hAnsi="仿宋" w:eastAsia="仿宋"/>
          <w:sz w:val="28"/>
        </w:rPr>
        <w:t>”，分别录入所要复审的项目代号、证书有效期（</w:t>
      </w:r>
      <w:r>
        <w:rPr>
          <w:rFonts w:hint="eastAsia" w:ascii="仿宋" w:hAnsi="仿宋" w:eastAsia="仿宋"/>
          <w:b/>
          <w:sz w:val="28"/>
        </w:rPr>
        <w:t>注意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b/>
          <w:sz w:val="28"/>
        </w:rPr>
        <w:t>复审项目代号必须与原证书上的对应项目完全一致</w:t>
      </w:r>
      <w:r>
        <w:rPr>
          <w:rFonts w:hint="eastAsia" w:ascii="仿宋" w:hAnsi="仿宋" w:eastAsia="仿宋"/>
          <w:sz w:val="28"/>
        </w:rPr>
        <w:t>）。</w:t>
      </w:r>
    </w:p>
    <w:p>
      <w:pPr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依次填写用人单位的相关信息（此项必须填写），且与原证书聘用记录处的单位及</w:t>
      </w:r>
      <w:r>
        <w:rPr>
          <w:rFonts w:hint="eastAsia" w:ascii="仿宋" w:hAnsi="仿宋" w:eastAsia="仿宋"/>
          <w:sz w:val="28"/>
          <w:szCs w:val="24"/>
        </w:rPr>
        <w:t>无间断从业、无违章的证明</w:t>
      </w:r>
      <w:r>
        <w:rPr>
          <w:rFonts w:hint="eastAsia" w:ascii="仿宋" w:hAnsi="仿宋" w:eastAsia="仿宋"/>
          <w:sz w:val="28"/>
        </w:rPr>
        <w:t>上的单位均要保持一致。</w:t>
      </w:r>
    </w:p>
    <w:p>
      <w:pPr>
        <w:ind w:firstLine="42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</w:rPr>
        <w:pict>
          <v:shape id="_x0000_i1032" o:spt="75" type="#_x0000_t75" style="height:268.5pt;width:402.75pt;" filled="f" o:preferrelative="t" stroked="f" coordsize="21600,21600">
            <v:path/>
            <v:fill on="f" focussize="0,0"/>
            <v:stroke on="f" joinstyle="miter"/>
            <v:imagedata r:id="rId12" cropright="1323f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8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“工作简历”应填写为“</w:t>
      </w:r>
      <w:r>
        <w:rPr>
          <w:rFonts w:ascii="仿宋" w:hAnsi="仿宋" w:eastAsia="仿宋"/>
          <w:sz w:val="28"/>
          <w:szCs w:val="24"/>
        </w:rPr>
        <w:t>XX</w:t>
      </w:r>
      <w:r>
        <w:rPr>
          <w:rFonts w:hint="eastAsia" w:ascii="仿宋" w:hAnsi="仿宋" w:eastAsia="仿宋"/>
          <w:sz w:val="28"/>
          <w:szCs w:val="24"/>
        </w:rPr>
        <w:t>年</w:t>
      </w:r>
      <w:r>
        <w:rPr>
          <w:rFonts w:ascii="仿宋" w:hAnsi="仿宋" w:eastAsia="仿宋"/>
          <w:sz w:val="28"/>
          <w:szCs w:val="24"/>
        </w:rPr>
        <w:t>XX</w:t>
      </w:r>
      <w:r>
        <w:rPr>
          <w:rFonts w:hint="eastAsia" w:ascii="仿宋" w:hAnsi="仿宋" w:eastAsia="仿宋"/>
          <w:sz w:val="28"/>
          <w:szCs w:val="24"/>
        </w:rPr>
        <w:t>月至今在</w:t>
      </w:r>
      <w:r>
        <w:rPr>
          <w:rFonts w:ascii="仿宋" w:hAnsi="仿宋" w:eastAsia="仿宋"/>
          <w:sz w:val="28"/>
          <w:szCs w:val="24"/>
        </w:rPr>
        <w:t>XX</w:t>
      </w:r>
      <w:r>
        <w:rPr>
          <w:rFonts w:hint="eastAsia" w:ascii="仿宋" w:hAnsi="仿宋" w:eastAsia="仿宋"/>
          <w:sz w:val="28"/>
          <w:szCs w:val="24"/>
        </w:rPr>
        <w:t>公司从事焊接工作”；“安全教育培训和实习情况”处填写“已参加安全教育培训”。“相关材料”处需勾选除“其他”外的所有项目，详见图</w:t>
      </w:r>
      <w:r>
        <w:rPr>
          <w:rFonts w:ascii="仿宋" w:hAnsi="仿宋" w:eastAsia="仿宋"/>
          <w:sz w:val="28"/>
          <w:szCs w:val="24"/>
        </w:rPr>
        <w:t>9</w:t>
      </w:r>
      <w:r>
        <w:rPr>
          <w:rFonts w:hint="eastAsia" w:ascii="仿宋" w:hAnsi="仿宋" w:eastAsia="仿宋"/>
          <w:sz w:val="28"/>
          <w:szCs w:val="24"/>
        </w:rPr>
        <w:t>。</w:t>
      </w: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pict>
          <v:shape id="_x0000_i1033" o:spt="75" type="#_x0000_t75" style="height:274.5pt;width:399pt;" filled="f" o:preferrelative="t" stroked="f" coordsize="21600,21600">
            <v:path/>
            <v:fill on="f" focussize="0,0"/>
            <v:stroke on="f" joinstyle="miter"/>
            <v:imagedata r:id="rId13" cropleft="1587f" cropright="719f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图</w:t>
      </w:r>
      <w:r>
        <w:rPr>
          <w:rFonts w:ascii="仿宋" w:hAnsi="仿宋" w:eastAsia="仿宋"/>
        </w:rPr>
        <w:t>9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所有信息填写无误后，点击“保存并上报”完成网上报名。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打印申请表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网上报名完成以后，在报名页面的左下角，点击“申请表打印”，输入身份证号，打印《</w:t>
      </w:r>
      <w:r>
        <w:rPr>
          <w:rFonts w:hint="eastAsia" w:ascii="仿宋" w:hAnsi="仿宋" w:eastAsia="仿宋"/>
          <w:sz w:val="28"/>
        </w:rPr>
        <w:t>特种设备焊接操作人员复审</w:t>
      </w:r>
      <w:r>
        <w:rPr>
          <w:rFonts w:hint="eastAsia" w:ascii="仿宋" w:hAnsi="仿宋" w:eastAsia="仿宋"/>
          <w:sz w:val="28"/>
          <w:szCs w:val="28"/>
        </w:rPr>
        <w:t>申请表》。</w:t>
      </w:r>
    </w:p>
    <w:p>
      <w:pPr>
        <w:ind w:firstLine="420" w:firstLineChars="200"/>
        <w:jc w:val="center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  <w:sz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5DD"/>
    <w:rsid w:val="000129F9"/>
    <w:rsid w:val="00026753"/>
    <w:rsid w:val="00033FCE"/>
    <w:rsid w:val="00052844"/>
    <w:rsid w:val="000559B9"/>
    <w:rsid w:val="00066712"/>
    <w:rsid w:val="000726FA"/>
    <w:rsid w:val="000A2815"/>
    <w:rsid w:val="000A3BA4"/>
    <w:rsid w:val="000A3CE4"/>
    <w:rsid w:val="000C06F3"/>
    <w:rsid w:val="000C6874"/>
    <w:rsid w:val="000D1A31"/>
    <w:rsid w:val="000E5203"/>
    <w:rsid w:val="000F28C1"/>
    <w:rsid w:val="000F5A7E"/>
    <w:rsid w:val="000F620A"/>
    <w:rsid w:val="000F7DF9"/>
    <w:rsid w:val="00102283"/>
    <w:rsid w:val="00105369"/>
    <w:rsid w:val="00134807"/>
    <w:rsid w:val="001349AF"/>
    <w:rsid w:val="00134A59"/>
    <w:rsid w:val="00136C74"/>
    <w:rsid w:val="00144DC5"/>
    <w:rsid w:val="00151358"/>
    <w:rsid w:val="00153184"/>
    <w:rsid w:val="00187955"/>
    <w:rsid w:val="00190886"/>
    <w:rsid w:val="001A4127"/>
    <w:rsid w:val="001B1E19"/>
    <w:rsid w:val="001B2473"/>
    <w:rsid w:val="001B4B68"/>
    <w:rsid w:val="001B6F62"/>
    <w:rsid w:val="001C0901"/>
    <w:rsid w:val="001C10F3"/>
    <w:rsid w:val="001C686F"/>
    <w:rsid w:val="0020343D"/>
    <w:rsid w:val="002309C9"/>
    <w:rsid w:val="00230C6B"/>
    <w:rsid w:val="0025351E"/>
    <w:rsid w:val="00277AFF"/>
    <w:rsid w:val="002A69F5"/>
    <w:rsid w:val="002B2928"/>
    <w:rsid w:val="002C299B"/>
    <w:rsid w:val="002C58D1"/>
    <w:rsid w:val="002C5B0D"/>
    <w:rsid w:val="002C5C5A"/>
    <w:rsid w:val="002C65BF"/>
    <w:rsid w:val="002D0D0A"/>
    <w:rsid w:val="002D2767"/>
    <w:rsid w:val="002E1FA3"/>
    <w:rsid w:val="002E3E25"/>
    <w:rsid w:val="002E7C16"/>
    <w:rsid w:val="002F1337"/>
    <w:rsid w:val="002F2E59"/>
    <w:rsid w:val="002F5778"/>
    <w:rsid w:val="002F78CF"/>
    <w:rsid w:val="00302ECC"/>
    <w:rsid w:val="003030A2"/>
    <w:rsid w:val="00307D9B"/>
    <w:rsid w:val="00311EE3"/>
    <w:rsid w:val="0031739F"/>
    <w:rsid w:val="00327249"/>
    <w:rsid w:val="00330F9F"/>
    <w:rsid w:val="003460FB"/>
    <w:rsid w:val="00372583"/>
    <w:rsid w:val="0037698B"/>
    <w:rsid w:val="0038767C"/>
    <w:rsid w:val="00392D81"/>
    <w:rsid w:val="00394E27"/>
    <w:rsid w:val="003A3EBC"/>
    <w:rsid w:val="003B068B"/>
    <w:rsid w:val="003B55DD"/>
    <w:rsid w:val="003B6C36"/>
    <w:rsid w:val="003C47D3"/>
    <w:rsid w:val="003D1DF5"/>
    <w:rsid w:val="003D48D6"/>
    <w:rsid w:val="003D6F28"/>
    <w:rsid w:val="003E0AAE"/>
    <w:rsid w:val="00400198"/>
    <w:rsid w:val="0040152F"/>
    <w:rsid w:val="00405018"/>
    <w:rsid w:val="00417F1F"/>
    <w:rsid w:val="00432132"/>
    <w:rsid w:val="004374FA"/>
    <w:rsid w:val="004424BF"/>
    <w:rsid w:val="0044389F"/>
    <w:rsid w:val="0046082F"/>
    <w:rsid w:val="004742B1"/>
    <w:rsid w:val="00477E9F"/>
    <w:rsid w:val="00492AA8"/>
    <w:rsid w:val="00493C42"/>
    <w:rsid w:val="004A5D22"/>
    <w:rsid w:val="004B2790"/>
    <w:rsid w:val="004C5EB8"/>
    <w:rsid w:val="004C699E"/>
    <w:rsid w:val="0050558B"/>
    <w:rsid w:val="00514E97"/>
    <w:rsid w:val="005262DF"/>
    <w:rsid w:val="00527694"/>
    <w:rsid w:val="005408C3"/>
    <w:rsid w:val="00550595"/>
    <w:rsid w:val="005568F5"/>
    <w:rsid w:val="005610AB"/>
    <w:rsid w:val="00582CA6"/>
    <w:rsid w:val="005923F0"/>
    <w:rsid w:val="005A5D50"/>
    <w:rsid w:val="005A7695"/>
    <w:rsid w:val="005B3641"/>
    <w:rsid w:val="005C0E2C"/>
    <w:rsid w:val="005E7E89"/>
    <w:rsid w:val="005F2635"/>
    <w:rsid w:val="005F3B14"/>
    <w:rsid w:val="00616BD1"/>
    <w:rsid w:val="00633EBA"/>
    <w:rsid w:val="00634935"/>
    <w:rsid w:val="0063549B"/>
    <w:rsid w:val="00644AD9"/>
    <w:rsid w:val="006568F4"/>
    <w:rsid w:val="006634D8"/>
    <w:rsid w:val="00665CFD"/>
    <w:rsid w:val="006701EB"/>
    <w:rsid w:val="00670562"/>
    <w:rsid w:val="0067525D"/>
    <w:rsid w:val="006805D7"/>
    <w:rsid w:val="00694115"/>
    <w:rsid w:val="0069611D"/>
    <w:rsid w:val="006A0189"/>
    <w:rsid w:val="006A1AC4"/>
    <w:rsid w:val="006A3C1D"/>
    <w:rsid w:val="006A60BB"/>
    <w:rsid w:val="006C1E17"/>
    <w:rsid w:val="006D10E0"/>
    <w:rsid w:val="006D1BDA"/>
    <w:rsid w:val="006F2EE4"/>
    <w:rsid w:val="0070284E"/>
    <w:rsid w:val="0071091F"/>
    <w:rsid w:val="007239A8"/>
    <w:rsid w:val="00727F7F"/>
    <w:rsid w:val="0074419C"/>
    <w:rsid w:val="00750F68"/>
    <w:rsid w:val="007515E4"/>
    <w:rsid w:val="0075739E"/>
    <w:rsid w:val="00762DD7"/>
    <w:rsid w:val="00774B3F"/>
    <w:rsid w:val="00776AE1"/>
    <w:rsid w:val="00786772"/>
    <w:rsid w:val="00792945"/>
    <w:rsid w:val="007A6ABD"/>
    <w:rsid w:val="007B194A"/>
    <w:rsid w:val="007B2484"/>
    <w:rsid w:val="007B4EF2"/>
    <w:rsid w:val="007B5F55"/>
    <w:rsid w:val="007C0C55"/>
    <w:rsid w:val="007C1203"/>
    <w:rsid w:val="007C3037"/>
    <w:rsid w:val="007F3DA3"/>
    <w:rsid w:val="00805471"/>
    <w:rsid w:val="00807D35"/>
    <w:rsid w:val="008147B4"/>
    <w:rsid w:val="00815334"/>
    <w:rsid w:val="00817C21"/>
    <w:rsid w:val="00871AA1"/>
    <w:rsid w:val="00876BB0"/>
    <w:rsid w:val="00881F13"/>
    <w:rsid w:val="00897DC7"/>
    <w:rsid w:val="008A7A6B"/>
    <w:rsid w:val="008B3CD4"/>
    <w:rsid w:val="008C177E"/>
    <w:rsid w:val="008E0742"/>
    <w:rsid w:val="008F03AA"/>
    <w:rsid w:val="008F09D8"/>
    <w:rsid w:val="00911AE2"/>
    <w:rsid w:val="00913C17"/>
    <w:rsid w:val="00914855"/>
    <w:rsid w:val="00926380"/>
    <w:rsid w:val="00992C27"/>
    <w:rsid w:val="00992C58"/>
    <w:rsid w:val="009A0C9F"/>
    <w:rsid w:val="009A4CE1"/>
    <w:rsid w:val="009A6AA1"/>
    <w:rsid w:val="009B4C9A"/>
    <w:rsid w:val="009C7FE9"/>
    <w:rsid w:val="009E0763"/>
    <w:rsid w:val="009E2D71"/>
    <w:rsid w:val="009E5B3F"/>
    <w:rsid w:val="009F1D23"/>
    <w:rsid w:val="00A01485"/>
    <w:rsid w:val="00A16D9A"/>
    <w:rsid w:val="00A1776D"/>
    <w:rsid w:val="00A24624"/>
    <w:rsid w:val="00A26077"/>
    <w:rsid w:val="00A26B38"/>
    <w:rsid w:val="00A325DB"/>
    <w:rsid w:val="00A37249"/>
    <w:rsid w:val="00A647B4"/>
    <w:rsid w:val="00A70FFA"/>
    <w:rsid w:val="00A73BEF"/>
    <w:rsid w:val="00A80621"/>
    <w:rsid w:val="00A82116"/>
    <w:rsid w:val="00A91B4C"/>
    <w:rsid w:val="00A958DA"/>
    <w:rsid w:val="00A969E5"/>
    <w:rsid w:val="00AA1531"/>
    <w:rsid w:val="00AA29F4"/>
    <w:rsid w:val="00AA437E"/>
    <w:rsid w:val="00AA62C2"/>
    <w:rsid w:val="00AE05EB"/>
    <w:rsid w:val="00AE4F00"/>
    <w:rsid w:val="00AE698C"/>
    <w:rsid w:val="00B013A1"/>
    <w:rsid w:val="00B133C2"/>
    <w:rsid w:val="00B15023"/>
    <w:rsid w:val="00B174F6"/>
    <w:rsid w:val="00B3212D"/>
    <w:rsid w:val="00B40F01"/>
    <w:rsid w:val="00B467E6"/>
    <w:rsid w:val="00B56896"/>
    <w:rsid w:val="00B701A8"/>
    <w:rsid w:val="00B70CE5"/>
    <w:rsid w:val="00B74593"/>
    <w:rsid w:val="00B817C3"/>
    <w:rsid w:val="00B94FCD"/>
    <w:rsid w:val="00B951E1"/>
    <w:rsid w:val="00BC267A"/>
    <w:rsid w:val="00BE2350"/>
    <w:rsid w:val="00BF1D5F"/>
    <w:rsid w:val="00C23943"/>
    <w:rsid w:val="00C23BFA"/>
    <w:rsid w:val="00C300F0"/>
    <w:rsid w:val="00C3212E"/>
    <w:rsid w:val="00C360CA"/>
    <w:rsid w:val="00C375AD"/>
    <w:rsid w:val="00C41DA3"/>
    <w:rsid w:val="00C45BAA"/>
    <w:rsid w:val="00C5640C"/>
    <w:rsid w:val="00C647C3"/>
    <w:rsid w:val="00C77FB5"/>
    <w:rsid w:val="00C80A0C"/>
    <w:rsid w:val="00CA5E9B"/>
    <w:rsid w:val="00CB2180"/>
    <w:rsid w:val="00CB68D1"/>
    <w:rsid w:val="00CB6D4D"/>
    <w:rsid w:val="00CC6F02"/>
    <w:rsid w:val="00CD5B20"/>
    <w:rsid w:val="00D07B9F"/>
    <w:rsid w:val="00D110A2"/>
    <w:rsid w:val="00D21CB2"/>
    <w:rsid w:val="00D548A9"/>
    <w:rsid w:val="00D65BBD"/>
    <w:rsid w:val="00D66F5F"/>
    <w:rsid w:val="00D679BB"/>
    <w:rsid w:val="00DA4E79"/>
    <w:rsid w:val="00DD0384"/>
    <w:rsid w:val="00DD2CA2"/>
    <w:rsid w:val="00DD78B5"/>
    <w:rsid w:val="00DF136D"/>
    <w:rsid w:val="00DF223F"/>
    <w:rsid w:val="00DF3CF2"/>
    <w:rsid w:val="00E254AF"/>
    <w:rsid w:val="00E266A7"/>
    <w:rsid w:val="00E3097B"/>
    <w:rsid w:val="00E4094D"/>
    <w:rsid w:val="00E4337B"/>
    <w:rsid w:val="00E46595"/>
    <w:rsid w:val="00E54620"/>
    <w:rsid w:val="00E7590C"/>
    <w:rsid w:val="00E76DF5"/>
    <w:rsid w:val="00E848CA"/>
    <w:rsid w:val="00EA1A78"/>
    <w:rsid w:val="00EA3E88"/>
    <w:rsid w:val="00EA63A5"/>
    <w:rsid w:val="00EC682F"/>
    <w:rsid w:val="00EE0DF5"/>
    <w:rsid w:val="00EE10DB"/>
    <w:rsid w:val="00EE47D0"/>
    <w:rsid w:val="00EF083D"/>
    <w:rsid w:val="00EF3D05"/>
    <w:rsid w:val="00F02C59"/>
    <w:rsid w:val="00F02DF1"/>
    <w:rsid w:val="00F03938"/>
    <w:rsid w:val="00F07D1F"/>
    <w:rsid w:val="00F1061C"/>
    <w:rsid w:val="00F36DD6"/>
    <w:rsid w:val="00F371E5"/>
    <w:rsid w:val="00F4200D"/>
    <w:rsid w:val="00F51F4B"/>
    <w:rsid w:val="00F67CFB"/>
    <w:rsid w:val="00F70A0C"/>
    <w:rsid w:val="00F73490"/>
    <w:rsid w:val="00F80BB5"/>
    <w:rsid w:val="00FA75F2"/>
    <w:rsid w:val="00FB5997"/>
    <w:rsid w:val="00FC7544"/>
    <w:rsid w:val="00FD0889"/>
    <w:rsid w:val="00FF32E4"/>
    <w:rsid w:val="00FF76F5"/>
    <w:rsid w:val="4A6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iPriority w:val="99"/>
    <w:rPr>
      <w:rFonts w:cs="Times New Roman"/>
      <w:color w:val="1024EE"/>
      <w:u w:val="single"/>
    </w:rPr>
  </w:style>
  <w:style w:type="character" w:customStyle="1" w:styleId="11">
    <w:name w:val="Heading 1 Char"/>
    <w:basedOn w:val="9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Heading 3 Char"/>
    <w:basedOn w:val="9"/>
    <w:link w:val="3"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Header Char"/>
    <w:basedOn w:val="9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5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表内文字居中"/>
    <w:basedOn w:val="1"/>
    <w:uiPriority w:val="99"/>
    <w:pPr>
      <w:snapToGrid w:val="0"/>
      <w:jc w:val="center"/>
    </w:pPr>
    <w:rPr>
      <w:rFonts w:ascii="Times New Roman" w:hAnsi="Times New Roman" w:eastAsia="方正书宋简体"/>
      <w:spacing w:val="4"/>
      <w:sz w:val="24"/>
      <w:szCs w:val="21"/>
    </w:rPr>
  </w:style>
  <w:style w:type="paragraph" w:customStyle="1" w:styleId="17">
    <w:name w:val="章"/>
    <w:basedOn w:val="2"/>
    <w:uiPriority w:val="99"/>
    <w:pPr>
      <w:tabs>
        <w:tab w:val="left" w:pos="6089"/>
      </w:tabs>
      <w:adjustRightInd w:val="0"/>
      <w:snapToGrid w:val="0"/>
      <w:spacing w:beforeLines="200" w:afterLines="200" w:line="240" w:lineRule="auto"/>
      <w:jc w:val="center"/>
    </w:pPr>
    <w:rPr>
      <w:rFonts w:ascii="方正小标宋简体" w:hAnsi="方正小标宋简体" w:eastAsia="黑体"/>
      <w:b w:val="0"/>
      <w:spacing w:val="4"/>
      <w:sz w:val="28"/>
      <w:lang w:val="zh-CN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236</Words>
  <Characters>1351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2017-07-18T00:53:00Z</dcterms:created>
  <dc:creator>微软用户</dc:creator>
  <cp:lastModifiedBy>冯大吉</cp:lastModifiedBy>
  <cp:lastPrinted>2016-06-15T09:15:00Z</cp:lastPrinted>
  <dcterms:modified xsi:type="dcterms:W3CDTF">2019-07-17T01:05:32Z</dcterms:modified>
  <dc:title>天津市特种设备焊接考试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